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76825" cy="3810000"/>
            <wp:effectExtent l="0" t="0" r="9525" b="0"/>
            <wp:docPr id="11" name="Рисунок 11" descr="Картинки по запросу поради  психолога уч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поради  психолога учн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t xml:space="preserve">Як здолати хвилювання перед тестуванням, контрольною роботою, </w:t>
      </w:r>
      <w:proofErr w:type="gramStart"/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t>ідсумковою атестацією?</w: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CF1641"/>
          <w:sz w:val="33"/>
          <w:szCs w:val="33"/>
          <w:lang w:eastAsia="ru-RU"/>
        </w:rPr>
        <w:drawing>
          <wp:inline distT="0" distB="0" distL="0" distR="0">
            <wp:extent cx="3143250" cy="2352675"/>
            <wp:effectExtent l="0" t="0" r="0" b="9525"/>
            <wp:docPr id="9" name="Рисунок 9" descr="/Files/images/psiholog/_A9eONWaf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psiholog/_A9eONWafv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• Ретельно вивчайте матеріал.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• Не бійтеся наближення тестування, контрольної роботи,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ідсумкової атестації.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• Сприймайте це як можливість показати обширність своїх знань і отримати винагороду за виконану вами роботу.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• Потрібно добре виспатися в ніч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перед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 перевіркою знань.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• Відведіть собі час із запасом, особливо для справ, які треба виконати заздалегідь, приходьте на урок незадовго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до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 початку.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• Розслабтеся перед тестом, контрольною роботою,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ідсумковою атестацією.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• Не прагніть повторити весь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матер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іал в останню хвилину.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• Не приходьте на урок з порожнім шлунком.</w:t>
      </w:r>
    </w:p>
    <w:p w:rsidR="001734BE" w:rsidRPr="001734BE" w:rsidRDefault="001734BE" w:rsidP="001734BE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pict>
          <v:rect id="_x0000_i1025" style="width:0;height:1.5pt" o:hralign="center" o:hrstd="t" o:hrnoshade="t" o:hr="t" fillcolor="#212121" stroked="f"/>
        </w:pic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lastRenderedPageBreak/>
        <w:t>Кодекс честі учня</w: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CF1641"/>
          <w:sz w:val="33"/>
          <w:szCs w:val="33"/>
          <w:lang w:eastAsia="ru-RU"/>
        </w:rPr>
        <w:drawing>
          <wp:inline distT="0" distB="0" distL="0" distR="0">
            <wp:extent cx="3143250" cy="6229350"/>
            <wp:effectExtent l="0" t="0" r="0" b="0"/>
            <wp:docPr id="8" name="Рисунок 8" descr="/Files/images/psiholog/3nomj6pv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psiholog/3nomj6pvj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- Вчитися не заради оцінки, а для здійснення гуманних, патріотичних цілей і досягнень.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- Направляти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свою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 навчальну діяльність на глибоке оволодіння знаннями з основ наук, бути ініціативним, самостійним, найповніше виявляти себе.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- Дотримуватися вимог школи, правил внутрішнього розпорядку, гідно вести себе.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- Бути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вв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ічливим у спілкуванні з товаришами, учителями, старшими людьми, шанобливо ставитися до батьків.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- Турбуватися про молодших.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- Виявляти милосердя.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- Дбати про пристойний зовнішній вигляд, власну гі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г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ієну.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- Не допускати куріння, не вживати спиртних напоїв, наркотичних засобі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в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.</w:t>
      </w:r>
    </w:p>
    <w:p w:rsidR="001734BE" w:rsidRPr="001734BE" w:rsidRDefault="001734BE" w:rsidP="001734BE">
      <w:pPr>
        <w:spacing w:before="295" w:after="295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73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pict>
          <v:rect id="_x0000_i1026" style="width:0;height:1.5pt" o:hralign="center" o:hrstd="t" o:hrnoshade="t" o:hr="t" fillcolor="#212121" stroked="f"/>
        </w:pic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lastRenderedPageBreak/>
        <w:t>Поради з самовиховання</w: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CF1641"/>
          <w:sz w:val="33"/>
          <w:szCs w:val="33"/>
          <w:lang w:eastAsia="ru-RU"/>
        </w:rPr>
        <w:drawing>
          <wp:inline distT="0" distB="0" distL="0" distR="0">
            <wp:extent cx="3543300" cy="2228850"/>
            <wp:effectExtent l="0" t="0" r="0" b="0"/>
            <wp:docPr id="7" name="Рисунок 7" descr="/Files/images/psiholog/9U6Pur22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psiholog/9U6Pur22a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1. Коли берешся за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будь-яку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 справу, подумай: який результат повинен отримати.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2. Берись за справу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см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іливо і не відступай, поки її не виконаєш. Якщо в кінці тижня або цього дня залишаються не виконаними один чи два запланованих тобою пункти, перепиши їх у план на наступний тижден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ь(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наступний день).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3. Візьми собі за правило обов’язково аналізувати: чому саме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ти не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 виконав той чи інший пункт. Намагайся сам усувати причини невиконання. Спочатку це вважатиметься важким, але з часом ти зрозумієш, що головне – це правильно оцінювати свої сили і не гаяти марно часу.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4. Ніколи не практикуй перенесення виконання справи на наступний день. Приступай до виконання запланованого одразу ж без зволікань.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5. Не роби жодних попускань, навчися своїм примхам відповідати коротко, але твердо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–"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ні”.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6. Навчися сам собі наказувати, будь до себе непохитним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,а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ле став перед собою завдання реальні, ні в якому разі "не заривайся”, бо не спрацює внутрішній наказ ”Так треба”, "Я мушу”.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7. Спробуй проаналізувати: на що ти переважно витрачаєш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св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ій вільний час?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8. Твій організм здатий до тривалих навантажень, але, щоб уникнути стомлення, переборюй втому, змінюй види діяльності протягом дня.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9. Приймаючи на себе </w:t>
      </w:r>
      <w:proofErr w:type="gramStart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будь-яке</w:t>
      </w:r>
      <w:proofErr w:type="gramEnd"/>
      <w:r w:rsidRPr="001734BE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 завдання, навчися слухати уважно вказівки дорослих. Користуйся нотатками, щоб нічого не пропустити повз увагу і зберегти час.</w:t>
      </w:r>
    </w:p>
    <w:p w:rsidR="001734BE" w:rsidRPr="001734BE" w:rsidRDefault="001734BE" w:rsidP="001734BE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pict>
          <v:rect id="_x0000_i1027" style="width:0;height:1.5pt" o:hralign="center" o:hrstd="t" o:hrnoshade="t" o:hr="t" fillcolor="#212121" stroked="f"/>
        </w:pic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t>7 порад учню</w: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CF1641"/>
          <w:sz w:val="33"/>
          <w:szCs w:val="33"/>
          <w:lang w:eastAsia="ru-RU"/>
        </w:rPr>
        <w:drawing>
          <wp:inline distT="0" distB="0" distL="0" distR="0">
            <wp:extent cx="3143250" cy="1666875"/>
            <wp:effectExtent l="0" t="0" r="0" b="9525"/>
            <wp:docPr id="6" name="Рисунок 6" descr="/Files/images/psiholog/shema_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images/psiholog/shema_00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BE" w:rsidRPr="001734BE" w:rsidRDefault="001734BE" w:rsidP="001734BE">
      <w:pPr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lang w:eastAsia="ru-RU"/>
        </w:rPr>
        <w:t>Порада перша і найтяжча.</w:t>
      </w:r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 Ніколи не намагайтеся отримати все і відразу. Пам'ятайте, що успіх - це насамперед праця. Не </w:t>
      </w:r>
      <w:proofErr w:type="gramStart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в</w:t>
      </w:r>
      <w:proofErr w:type="gramEnd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ірте красивим фільмам, де щоб досягти успіху досить бути вродливим чи багатим.</w:t>
      </w:r>
    </w:p>
    <w:p w:rsidR="001734BE" w:rsidRPr="001734BE" w:rsidRDefault="001734BE" w:rsidP="001734BE">
      <w:pPr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lang w:eastAsia="ru-RU"/>
        </w:rPr>
        <w:t>Порада друга - про любов. </w:t>
      </w:r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Обов’язково зміни своє відношення до людей, які тебе оточують. Хочеш, щоб тебе любили люди - полюби їх сам. Подумай, чи подобаються особисто тобі егоїстичні, нетерпимі до чужих думок люди? То чому, якщо ти саме такий, повинні любити тебе?</w:t>
      </w:r>
    </w:p>
    <w:p w:rsidR="001734BE" w:rsidRPr="001734BE" w:rsidRDefault="001734BE" w:rsidP="001734BE">
      <w:pPr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lang w:eastAsia="ru-RU"/>
        </w:rPr>
        <w:lastRenderedPageBreak/>
        <w:t>Порада третя - особлива. </w:t>
      </w:r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Потрібно на деякий час забути, що ти особливий, не такий як всі. Запам'ятай, що про це знає лише твоя мама і </w:t>
      </w:r>
      <w:proofErr w:type="gramStart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ти сам</w:t>
      </w:r>
      <w:proofErr w:type="gramEnd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.</w:t>
      </w:r>
    </w:p>
    <w:p w:rsidR="001734BE" w:rsidRPr="001734BE" w:rsidRDefault="001734BE" w:rsidP="001734BE">
      <w:pPr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lang w:eastAsia="ru-RU"/>
        </w:rPr>
        <w:t>Порада четверта - про найдорожче. </w:t>
      </w:r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Полюби себе насамперед сам. </w:t>
      </w:r>
      <w:proofErr w:type="gramStart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Це не</w:t>
      </w:r>
      <w:proofErr w:type="gramEnd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значить, що ти повинен любуватися собою в дзеркало. Просто стався з повагою до свого </w:t>
      </w:r>
      <w:proofErr w:type="gramStart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тіла</w:t>
      </w:r>
      <w:proofErr w:type="gramEnd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, не отруюй його алкоголем та іншими ядами.</w:t>
      </w:r>
    </w:p>
    <w:p w:rsidR="001734BE" w:rsidRPr="001734BE" w:rsidRDefault="001734BE" w:rsidP="001734BE">
      <w:pPr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lang w:eastAsia="ru-RU"/>
        </w:rPr>
        <w:t xml:space="preserve">Порада п'ята - </w:t>
      </w:r>
      <w:proofErr w:type="gramStart"/>
      <w:r w:rsidRPr="001734B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lang w:eastAsia="ru-RU"/>
        </w:rPr>
        <w:t>пр</w:t>
      </w:r>
      <w:proofErr w:type="gramEnd"/>
      <w:r w:rsidRPr="001734B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lang w:eastAsia="ru-RU"/>
        </w:rPr>
        <w:t>іоритетна. </w:t>
      </w:r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Не розпорошуй свої сили відразу у всіх напрямках. Вибери кілька важливих </w:t>
      </w:r>
      <w:proofErr w:type="gramStart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для</w:t>
      </w:r>
      <w:proofErr w:type="gramEnd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</w:t>
      </w:r>
      <w:proofErr w:type="gramStart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тебе</w:t>
      </w:r>
      <w:proofErr w:type="gramEnd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справ і наполегливо вдосконалюйся саме в них. Хоча спробувати себе в нових справах ніколи не завадить. Хто зна, можливо, саме там чекає на тебе успіх, сидить собі і жде, коли ж ти </w:t>
      </w:r>
      <w:proofErr w:type="gramStart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його в</w:t>
      </w:r>
      <w:proofErr w:type="gramEnd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іднайдеш.</w:t>
      </w:r>
    </w:p>
    <w:p w:rsidR="001734BE" w:rsidRPr="001734BE" w:rsidRDefault="001734BE" w:rsidP="001734BE">
      <w:pPr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lang w:eastAsia="ru-RU"/>
        </w:rPr>
        <w:t>Порада шоста - навчайся! </w:t>
      </w:r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Навчайся все своє життя. Ніхто не заперечу</w:t>
      </w:r>
      <w:proofErr w:type="gramStart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є,</w:t>
      </w:r>
      <w:proofErr w:type="gramEnd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що ти і так багато знаєш та умієш. Добре, що ти знаєш, скільки часу тривала столітня війна (100?!), чудово, якщо ти можеш ві</w:t>
      </w:r>
      <w:proofErr w:type="gramStart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др</w:t>
      </w:r>
      <w:proofErr w:type="gramEnd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ізнити комп'ютерний вірус від вірусу грипу, вітаю, якщо зумієш своїми руками забити звичайний цвях в цегляну стіну.</w:t>
      </w:r>
    </w:p>
    <w:p w:rsidR="001734BE" w:rsidRPr="001734BE" w:rsidRDefault="001734BE" w:rsidP="001734BE">
      <w:pPr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lang w:eastAsia="ru-RU"/>
        </w:rPr>
        <w:t>Порада сьома і остання (по списку, а не по значенню!) </w:t>
      </w:r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Отже, ти хочеш досягти успіху? То чого ж тоді чекаєш і витрачаєш </w:t>
      </w:r>
      <w:proofErr w:type="gramStart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св</w:t>
      </w:r>
      <w:proofErr w:type="gramEnd"/>
      <w:r w:rsidRPr="001734B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ій дорогоцінний час на читання цих порад? Давай, не сиди, пора уже щось зробити своїми руками.</w:t>
      </w:r>
    </w:p>
    <w:p w:rsidR="001734BE" w:rsidRPr="001734BE" w:rsidRDefault="001734BE" w:rsidP="001734BE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pict>
          <v:rect id="_x0000_i1028" style="width:0;height:1.5pt" o:hralign="center" o:hrstd="t" o:hrnoshade="t" o:hr="t" fillcolor="#212121" stroked="f"/>
        </w:pic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t>УМІЙ ВОЛОДІТИ СОБОЮ</w: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CF1641"/>
          <w:sz w:val="33"/>
          <w:szCs w:val="33"/>
          <w:lang w:eastAsia="ru-RU"/>
        </w:rPr>
        <w:drawing>
          <wp:inline distT="0" distB="0" distL="0" distR="0">
            <wp:extent cx="3143250" cy="2247900"/>
            <wp:effectExtent l="0" t="0" r="0" b="0"/>
            <wp:docPr id="5" name="Рисунок 5" descr="/Files/images/psiholog/CvLfdft6L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Files/images/psiholog/CvLfdft6L4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1. Пам’ятайте: найкращий спосіб боротьби з душевним неспокоєм – постійна зайнятість.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2. Щоб забути свої напасті, намагайся зробити приємне іншим. Роблячи добро іншим, робиш добро собі.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3. Не намагайся змінювати чи перевиховувати інших. Набагато корисливіше і безпечніше зайнятися самовихованням.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4. Пам’ятай: кожна людина – така ж яскрава й унікальна індивідуальність, як і ти, приймай її такою, якою вона</w:t>
      </w:r>
      <w:proofErr w:type="gramStart"/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 xml:space="preserve"> є.</w:t>
      </w:r>
      <w:proofErr w:type="gramEnd"/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 xml:space="preserve"> Намагайся знайти в людині позитивні риси, вмій бачити її достоїнства і в стосунках з нею спробуй опиратись саме на ці якості.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5. Май мужність від щирого серця визнавати свої помилки. Уникай зазнайства і дозування.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 xml:space="preserve">6. Вчися володіти собою! Гнів, дратівливість, злість спотворюють людину. Егоїзм – джерело багатьох конфліктів. Виховуй в собі терпіння, пам’ятай, що «рана заживає поступово». Не через </w:t>
      </w:r>
      <w:proofErr w:type="gramStart"/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др</w:t>
      </w:r>
      <w:proofErr w:type="gramEnd"/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ібниці.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 xml:space="preserve">7. Будь-яка справа </w:t>
      </w:r>
      <w:proofErr w:type="gramStart"/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починається</w:t>
      </w:r>
      <w:proofErr w:type="gramEnd"/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 xml:space="preserve"> з першого кроку!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8. Пам’ятай: перешкоди нам даються задля нашого розвитку.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 xml:space="preserve">9. </w:t>
      </w:r>
      <w:proofErr w:type="gramStart"/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Людина</w:t>
      </w:r>
      <w:proofErr w:type="gramEnd"/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, має необмежені можливості самовдосконалення, причому в усіх галузях СВОЄЇ ЖИТТЄДІЯЛЬНОСТІ.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10. Будь толерантною особистістю.</w:t>
      </w:r>
    </w:p>
    <w:p w:rsidR="001734BE" w:rsidRPr="001734BE" w:rsidRDefault="001734BE" w:rsidP="001734BE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9" style="width:0;height:1.5pt" o:hralign="center" o:hrstd="t" o:hrnoshade="t" o:hr="t" fillcolor="#212121" stroked="f"/>
        </w:pic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t>Перед олімпіадою</w: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CF1641"/>
          <w:sz w:val="33"/>
          <w:szCs w:val="33"/>
          <w:lang w:eastAsia="ru-RU"/>
        </w:rPr>
        <w:drawing>
          <wp:inline distT="0" distB="0" distL="0" distR="0">
            <wp:extent cx="3143250" cy="2886075"/>
            <wp:effectExtent l="0" t="0" r="0" b="9525"/>
            <wp:docPr id="4" name="Рисунок 4" descr="/Files/images/psiholog/G6ZnrGkp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Files/images/psiholog/G6ZnrGkpO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1. Перш ніж почати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ідготовку до олімпіади, варто обладнати місце для занять: забрати зайві речі, зручно розташувати потрібні підручники, посібники, зошити, папір, олівці і т.п. Психологи вважають, що добре ввести в такий інтер’є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р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для занять жовтий і фіолетовий кольори, оскільки вони підвищують інтелектуальну активність. Не треба переклеювати заради цього шпалери або змінювати штори, досить якоїсь картинки в таких тонах, естампа, що зрештою можна зробити і самому, використовуючи, наприклад,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техн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іку колажу.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2. Приступаючи до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ідготовки до олімпіади, корисно складати план.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3. Для початку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добре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визначити, хто ви – «сова» чи «жайворонок», і в залежності від цього максимально завантажити ранкові або, напроти, вечірні години.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4. Складаючи план на кожен день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ідготовки, необхідно чітко визначити, що саме сьогодні буде вивчатися. Не взагалі: «Небагато позаймаюсь», а що саме сьогодні будете учити, які саме розділи якого предмета.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5. Звичайно, добре починати – поки не втомився, поки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св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іжа голова – з самого важкого, з того розділу, що гірший за все. Але буває і так, що знайомитися не хочеться,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у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голову нічого не йде. Коротше, «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нема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є настрою». У такому випадку корисно почати, навпроти, з того, що знаєте краще, з того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матер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іалу, що вам найбільше цікавий і приємний. Можливо, поступово справа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іде.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6. Обов’язково варто чергувати роботу і відпочинок, скажімо, 40 хв. занять, потім 10 хв. – перерва. Можна в цей час вимити посуд, полити квіти, зробити зарядку.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7. Готуючись до олімпіади, не треба прагнути до того, щоб прочитати і запам’ятати напам’ять весь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ідручник. Корисно повторювати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матер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іал з питань. Прочитавши питання, спочатку згадаєте й обов’язково коротко запишіть усе, що ви знаєте з цього питання, і лише потім перевірте себе за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ідручником. Особливу увагу зверніть на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ідзаголовки чи глави параграфа підручника, на правила і виділений текст. Перевірте правильність дат, основних фактів. Тільки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ісля цього уважно, повільно прочитайте підручник, виділяючи головні думки, – це опорні пункті відповіді.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8. Наприкінці кожного дня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ідготовки варто перевірити, як ви засвоїли матеріал: знову коротко запишіть плани всіх питань, які були пророблені в цей день.</w:t>
      </w:r>
    </w:p>
    <w:p w:rsidR="001734BE" w:rsidRPr="001734BE" w:rsidRDefault="001734BE" w:rsidP="001734BE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B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pict>
          <v:rect id="_x0000_i1030" style="width:0;height:1.5pt" o:hralign="center" o:hrstd="t" o:hrnoshade="t" o:hr="t" fillcolor="#212121" stroked="f"/>
        </w:pict>
      </w:r>
    </w:p>
    <w:p w:rsid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</w:p>
    <w:p w:rsid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</w:p>
    <w:p w:rsid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bookmarkStart w:id="0" w:name="_GoBack"/>
      <w:bookmarkEnd w:id="0"/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lastRenderedPageBreak/>
        <w:t>ЯК ГОТУВАТИ ДОМАШНІ ЗАВДАННЯ</w: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CF1641"/>
          <w:sz w:val="33"/>
          <w:szCs w:val="33"/>
          <w:lang w:eastAsia="ru-RU"/>
        </w:rPr>
        <w:drawing>
          <wp:inline distT="0" distB="0" distL="0" distR="0">
            <wp:extent cx="3143250" cy="1971675"/>
            <wp:effectExtent l="0" t="0" r="0" b="9525"/>
            <wp:docPr id="3" name="Рисунок 3" descr="/Files/images/psiholog/l58pMHzgc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Files/images/psiholog/l58pMHzgcx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1. Активно працюй на уроці: уважно слухай, відповідай на запитання.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2. Став запитання, якщо чогось не зрозумів або з чимось не згодний.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3. Навчися користуватися словниками й довідниками. З’ясуй значення незнайомих слів, знаходь потрібні факти й пояснення, правила, формули </w:t>
      </w:r>
      <w:proofErr w:type="gramStart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 дов</w:t>
      </w:r>
      <w:proofErr w:type="gramEnd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ідниках.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4. Якщо в тебе є комп’ютер, навчися з його допомогою знаходити потрібну інформацію, робити розрахунки за допомогою електронних таблиць тощо.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5. Продумай </w:t>
      </w:r>
      <w:proofErr w:type="gramStart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посл</w:t>
      </w:r>
      <w:proofErr w:type="gramEnd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ідовність виконання завдань з окремих предметів і спробуй визначити, скільки часу тобі знадобиться для виконання кожного завдання.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6. Між уроками роби перерви.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7. Спочатку спробуй зрозуміти </w:t>
      </w:r>
      <w:proofErr w:type="gramStart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матер</w:t>
      </w:r>
      <w:proofErr w:type="gramEnd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іал, а потім його запам’ятати.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8. Якщо </w:t>
      </w:r>
      <w:proofErr w:type="gramStart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матер</w:t>
      </w:r>
      <w:proofErr w:type="gramEnd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іал, який треба вивчити, великий за обсягом або складний, розбий його на окремі частини й опрацюй кожну частину окремо. </w:t>
      </w:r>
      <w:proofErr w:type="gramStart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Використовуй метод ключових слів. (Ключові слова – найважливіші в кожному абзаці).</w:t>
      </w:r>
      <w:proofErr w:type="gramEnd"/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9. Не залишай </w:t>
      </w:r>
      <w:proofErr w:type="gramStart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ідготовку до доповідей, творів, творчих робіт на останній день, адже це потребує багато часу. Готуйся до них заздалегідь, </w:t>
      </w:r>
      <w:proofErr w:type="gramStart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р</w:t>
      </w:r>
      <w:proofErr w:type="gramEnd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івномірно розподіляючи навантаження.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10. Готуючись до усних уроків, використовуй карти, схеми. Вони допоможуть тобі краще зрозуміти й запам’ятати </w:t>
      </w:r>
      <w:proofErr w:type="gramStart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матер</w:t>
      </w:r>
      <w:proofErr w:type="gramEnd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іал.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11. Складай план усної відповіді.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12. </w:t>
      </w:r>
      <w:proofErr w:type="gramStart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Перев</w:t>
      </w:r>
      <w:proofErr w:type="gramEnd"/>
      <w:r w:rsidRPr="001734B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іряй себе</w:t>
      </w:r>
    </w:p>
    <w:p w:rsidR="001734BE" w:rsidRPr="001734BE" w:rsidRDefault="001734BE" w:rsidP="001734BE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212121" stroked="f"/>
        </w:pict>
      </w:r>
    </w:p>
    <w:p w:rsid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</w:p>
    <w:p w:rsid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</w:p>
    <w:p w:rsid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</w:p>
    <w:p w:rsid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</w:p>
    <w:p w:rsidR="001734BE" w:rsidRDefault="001734BE" w:rsidP="001734BE">
      <w:pPr>
        <w:spacing w:after="0" w:line="295" w:lineRule="atLeast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</w:p>
    <w:p w:rsid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lastRenderedPageBreak/>
        <w:t xml:space="preserve">ЯК УДОСКОНАЛИТИ </w:t>
      </w:r>
      <w:proofErr w:type="gramStart"/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t>СВОЮ</w:t>
      </w:r>
      <w:proofErr w:type="gramEnd"/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t xml:space="preserve"> УВАГУ</w: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CF1641"/>
          <w:sz w:val="33"/>
          <w:szCs w:val="33"/>
          <w:lang w:eastAsia="ru-RU"/>
        </w:rPr>
        <w:drawing>
          <wp:inline distT="0" distB="0" distL="0" distR="0" wp14:anchorId="463EE2DA" wp14:editId="7591AE2B">
            <wp:extent cx="3143250" cy="2038350"/>
            <wp:effectExtent l="0" t="0" r="0" b="0"/>
            <wp:docPr id="2" name="Рисунок 2" descr="/Files/images/psiholog/uInFSwL-h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Files/images/psiholog/uInFSwL-h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1. Якщо ти неуважний, це означа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є,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що твоя увага спрямована на щось інше. Визнач її об’єкт. Подолай суперника. Спрямуй силу уваги, куди слід.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2. Увага є і умовою, і результатом твоєї діяльності.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3. Якщо ти уважний – засвоїш матеріал, є концентрація уваги потребує твоїх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св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ідомих дій.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4. Готуй все необхідне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до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початку уроку.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Твоя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організованість сконцентрує твою увагу.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5. Ти повинен ставити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своїй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увазі чіткі завдання: на що саме вона має бути спрямована.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6. Оскільки при втомі керування увагою погіршується,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для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її відновлення потрібно вчасно відпочивати, займатися автотренінгом, використовувати спеціальні вправи.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7. Використовуй здатність незвично привертати увагу. Уявляй звичайне як не звичай (наприклад, ти інопланетянин і сидиш на уроці землян).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8.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ід час виконання завдання час від часу запитуй себе: «Про що я думаю?».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9. Якщо ти виявив, що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твоя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увага розсіюється, достатньо буває одного цього запитання. Якщо не допомогло – зміні положення тіла, або почитай вголос,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ідсилюючи чи зменшуючи силу звуку.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10. Зосередженню уваги допоможуть і прості запитання, які ти можеш ставити собі час від часу: «На яке запитання щойно відповідав однокласник?», «Яке запитання щойно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поставив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учитель?».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11. Якщо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ти не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зміг зосередитися на виконанні завдання – просто повтори його, можна вголос.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12. Структуруй матеріал конспекту,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ідручника (створюй таблиці, схеми тощо). Тоді обсяг уваги збільшується.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13. Намагайся набути максимальну кількість навчальних навичок,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вони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здійснюються без участі уваги. Вона потрібна тобі для нового, цікавого, важливого.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14. Перевіряйте з сусідом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по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парт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і роботи один одного, це сприяє розвитку уваги.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15. Щоб привернути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свою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увагу до матеріалу уроку, знаходь те, чим він пов’язаний з твоїм досвідом, інтересами.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16. Більше працюй з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ідручниками, оскільки це тренує увагу.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17. Не поспішай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при зм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іні видів роботи. Зважай на те, що внаслідок неповного, незавершеного переключення уваги можуть виникати помилки.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18. Не намагайся робити багато справ одночасно, бо частий перехід від однієї діяльності до іншої зменшує увагу.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lastRenderedPageBreak/>
        <w:t xml:space="preserve">19. Враховуй, що ступень і обсяг уваги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пов’язан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і зворотною залежністю – збільшення обсягу елементів, що сприймається, викликає зменшення уваги і навпаки. Тому важливий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матер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іал повторюй окремо.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20. Вигадай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св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ій власний жест (по коліну плеснути, смикнути себе за вухо…). Коли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твоя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 увага зменшується цей рух м’язів допоможе тобі відновити її концентрацію.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 xml:space="preserve">21. Знаходь чинники, які сприяють </w:t>
      </w:r>
      <w:proofErr w:type="gramStart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п</w:t>
      </w:r>
      <w:proofErr w:type="gramEnd"/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ідсиленню твоєї уваги (легка музика при читанні, відповідне освітлення тощо).</w:t>
      </w:r>
    </w:p>
    <w:p w:rsidR="001734BE" w:rsidRPr="001734BE" w:rsidRDefault="001734BE" w:rsidP="001734BE">
      <w:pPr>
        <w:spacing w:after="295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22. Враховуй вплив природних чинників: в дощовий день концентрація уваги зменшується, а отже тобі потрібно приділити більше часу (повторень) для виконання завдань.</w:t>
      </w:r>
    </w:p>
    <w:p w:rsidR="001734BE" w:rsidRPr="001734BE" w:rsidRDefault="001734BE" w:rsidP="001734BE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212121" stroked="f"/>
        </w:pic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 w:rsidRPr="001734BE">
        <w:rPr>
          <w:rFonts w:ascii="Arial" w:eastAsia="Times New Roman" w:hAnsi="Arial" w:cs="Arial"/>
          <w:color w:val="CF1641"/>
          <w:sz w:val="33"/>
          <w:szCs w:val="33"/>
          <w:lang w:eastAsia="ru-RU"/>
        </w:rPr>
        <w:t>Рекомендації для зняття психологічного напруження, зниження тривожності</w:t>
      </w:r>
    </w:p>
    <w:p w:rsidR="001734BE" w:rsidRPr="001734BE" w:rsidRDefault="001734BE" w:rsidP="001734BE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CF1641"/>
          <w:sz w:val="33"/>
          <w:szCs w:val="33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/Files/images/psiholog/priznaki-str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Files/images/psiholog/priznaki-stress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BE" w:rsidRDefault="001734BE" w:rsidP="001734BE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Є багато маленьких хитрощі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в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, 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як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і допоможуть людині впоратися з емоційним перевантаженням:</w:t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  <w:t>1.Порахуйте до 10 та лише потім повертайтеся до травматичної ситуації.</w:t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  <w:t>2.Простежте за своїм диханням. Повільно вдихайте й на деякий час затримайте дихання. Видихайте поступово, через ніс. Прислухайтеся до своїх відчуттів.</w:t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  <w:t>3.Наберіть води та повільно випийте воду, сконцентруйтеся на своїх відчуттях води.</w:t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  <w:t>4.Знайдіть якийсь невеличкий предмет і уважно розгляньте його не менше чотирьох хвилин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,о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знайомлюючись з кольором, формою, структурою так ретельно, щоб можна було уявити предмет із заплющеними очима.</w:t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  <w:t>5.Погляньте на небо, розгляньте все, що ви бачите на ньому.</w:t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  <w:t>6.Змочіть обличчя холодною водою.</w:t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</w: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  <w:t>7.Вийдіть з того приміщення</w:t>
      </w:r>
      <w:proofErr w:type="gramStart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,</w:t>
      </w:r>
      <w:proofErr w:type="gramEnd"/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де вас знайшов стрес.</w:t>
      </w:r>
    </w:p>
    <w:p w:rsidR="001734BE" w:rsidRDefault="001734BE" w:rsidP="001734BE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734B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Для того, щоб ці методи допомогли, їх треба знати напам’ять і постійно виконувати.</w:t>
      </w:r>
    </w:p>
    <w:p w:rsidR="001734BE" w:rsidRPr="001734BE" w:rsidRDefault="001734BE" w:rsidP="001734BE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</w:p>
    <w:p w:rsidR="001F621B" w:rsidRPr="001734BE" w:rsidRDefault="001734BE">
      <w:pPr>
        <w:rPr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7AB769" wp14:editId="0EDB1170">
            <wp:simplePos x="0" y="0"/>
            <wp:positionH relativeFrom="column">
              <wp:posOffset>653415</wp:posOffset>
            </wp:positionH>
            <wp:positionV relativeFrom="paragraph">
              <wp:posOffset>93345</wp:posOffset>
            </wp:positionV>
            <wp:extent cx="4686300" cy="1905000"/>
            <wp:effectExtent l="0" t="0" r="0" b="0"/>
            <wp:wrapNone/>
            <wp:docPr id="14" name="Рисунок 14" descr="Картинки по запросу поради  психолога уч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инки по запросу поради  психолога учн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21B" w:rsidRPr="001734BE" w:rsidSect="001734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A2"/>
    <w:rsid w:val="001734BE"/>
    <w:rsid w:val="001F621B"/>
    <w:rsid w:val="003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4BE"/>
    <w:rPr>
      <w:b/>
      <w:bCs/>
    </w:rPr>
  </w:style>
  <w:style w:type="character" w:styleId="a5">
    <w:name w:val="Emphasis"/>
    <w:basedOn w:val="a0"/>
    <w:uiPriority w:val="20"/>
    <w:qFormat/>
    <w:rsid w:val="001734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4BE"/>
    <w:rPr>
      <w:b/>
      <w:bCs/>
    </w:rPr>
  </w:style>
  <w:style w:type="character" w:styleId="a5">
    <w:name w:val="Emphasis"/>
    <w:basedOn w:val="a0"/>
    <w:uiPriority w:val="20"/>
    <w:qFormat/>
    <w:rsid w:val="001734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1860</Words>
  <Characters>10606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2017-12-04T13:41:00Z</dcterms:created>
  <dcterms:modified xsi:type="dcterms:W3CDTF">2017-12-04T13:51:00Z</dcterms:modified>
</cp:coreProperties>
</file>